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523A6" w14:textId="77777777" w:rsidR="0053751F" w:rsidRDefault="0043544E" w:rsidP="0053751F">
      <w:pPr>
        <w:jc w:val="center"/>
        <w:rPr>
          <w:rFonts w:ascii="Times New Roman" w:hAnsi="Times New Roman" w:cs="Times New Roman"/>
          <w:bCs/>
          <w:iCs/>
          <w:sz w:val="28"/>
          <w:szCs w:val="28"/>
          <w:lang w:val="en-US"/>
        </w:rPr>
      </w:pPr>
      <w:r>
        <w:rPr>
          <w:rFonts w:ascii="Times New Roman" w:hAnsi="Times New Roman" w:cs="Times New Roman"/>
          <w:b/>
          <w:sz w:val="28"/>
          <w:szCs w:val="28"/>
          <w:lang w:val="en-US"/>
        </w:rPr>
        <w:t>MINISTRY OF EDUCATION AND SCIENCE OF UKRAINE</w:t>
      </w:r>
      <w:r w:rsidR="0053751F">
        <w:rPr>
          <w:rFonts w:ascii="Times New Roman" w:hAnsi="Times New Roman" w:cs="Times New Roman"/>
          <w:b/>
          <w:bCs/>
          <w:i/>
          <w:iCs/>
          <w:sz w:val="28"/>
          <w:szCs w:val="28"/>
          <w:lang w:val="en-US"/>
        </w:rPr>
        <w:t xml:space="preserve"> </w:t>
      </w:r>
    </w:p>
    <w:p w14:paraId="75C80B72" w14:textId="462DF8F8" w:rsidR="0043544E" w:rsidRPr="0053751F" w:rsidRDefault="0043544E" w:rsidP="0053751F">
      <w:pPr>
        <w:jc w:val="center"/>
        <w:rPr>
          <w:rFonts w:ascii="Times New Roman" w:hAnsi="Times New Roman" w:cs="Times New Roman"/>
          <w:b/>
          <w:bCs/>
          <w:i/>
          <w:iCs/>
          <w:sz w:val="28"/>
          <w:szCs w:val="28"/>
          <w:lang w:val="en-US"/>
        </w:rPr>
      </w:pPr>
      <w:r>
        <w:rPr>
          <w:rFonts w:ascii="Times New Roman" w:hAnsi="Times New Roman" w:cs="Times New Roman"/>
          <w:b/>
          <w:sz w:val="28"/>
          <w:szCs w:val="28"/>
          <w:lang w:val="en-US"/>
        </w:rPr>
        <w:t>INSTITUTE OF INTERNATIONAL RELATIONS OF TARAS SHEVCHENKO NATIONAL UNIVERISTY OF KYIV</w:t>
      </w:r>
    </w:p>
    <w:p w14:paraId="60560083" w14:textId="77777777" w:rsidR="00F02A54" w:rsidRPr="00F02A54" w:rsidRDefault="00F02A54" w:rsidP="00F02A54">
      <w:pPr>
        <w:spacing w:line="360" w:lineRule="auto"/>
        <w:jc w:val="center"/>
        <w:rPr>
          <w:rFonts w:ascii="Times New Roman" w:hAnsi="Times New Roman" w:cs="Times New Roman"/>
          <w:b/>
          <w:sz w:val="28"/>
          <w:szCs w:val="28"/>
          <w:lang w:val="uk-UA"/>
        </w:rPr>
      </w:pPr>
    </w:p>
    <w:p w14:paraId="36C7F07F" w14:textId="77777777" w:rsidR="00F02A54" w:rsidRPr="00F02A54" w:rsidRDefault="00F02A54" w:rsidP="00F02A54">
      <w:pPr>
        <w:jc w:val="center"/>
        <w:rPr>
          <w:rFonts w:ascii="Times New Roman" w:hAnsi="Times New Roman" w:cs="Times New Roman"/>
          <w:b/>
          <w:sz w:val="28"/>
          <w:szCs w:val="28"/>
          <w:lang w:val="uk-UA"/>
        </w:rPr>
      </w:pPr>
    </w:p>
    <w:p w14:paraId="2F62162C" w14:textId="77777777" w:rsidR="00F02A54" w:rsidRPr="00F02A54" w:rsidRDefault="00F02A54" w:rsidP="00F02A54">
      <w:pPr>
        <w:jc w:val="center"/>
        <w:rPr>
          <w:rFonts w:ascii="Times New Roman" w:hAnsi="Times New Roman" w:cs="Times New Roman"/>
          <w:b/>
          <w:sz w:val="28"/>
          <w:szCs w:val="28"/>
          <w:lang w:val="uk-UA"/>
        </w:rPr>
      </w:pPr>
    </w:p>
    <w:p w14:paraId="60F96E40" w14:textId="77777777" w:rsidR="00F02A54" w:rsidRPr="00F02A54" w:rsidRDefault="00F02A54" w:rsidP="00F02A54">
      <w:pPr>
        <w:jc w:val="center"/>
        <w:rPr>
          <w:rFonts w:ascii="Times New Roman" w:hAnsi="Times New Roman" w:cs="Times New Roman"/>
          <w:b/>
          <w:sz w:val="28"/>
          <w:szCs w:val="28"/>
          <w:lang w:val="uk-UA"/>
        </w:rPr>
      </w:pPr>
    </w:p>
    <w:p w14:paraId="5C07660A" w14:textId="77777777" w:rsidR="00F02A54" w:rsidRPr="00F02A54" w:rsidRDefault="00F02A54" w:rsidP="00F02A54">
      <w:pPr>
        <w:jc w:val="center"/>
        <w:rPr>
          <w:rFonts w:ascii="Times New Roman" w:hAnsi="Times New Roman" w:cs="Times New Roman"/>
          <w:b/>
          <w:sz w:val="28"/>
          <w:szCs w:val="28"/>
          <w:lang w:val="uk-UA"/>
        </w:rPr>
      </w:pPr>
    </w:p>
    <w:p w14:paraId="3F4A7694" w14:textId="49A21F7F" w:rsidR="0043544E" w:rsidRDefault="0043544E" w:rsidP="00F02A54">
      <w:pPr>
        <w:spacing w:line="288"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PROGRAM </w:t>
      </w:r>
    </w:p>
    <w:p w14:paraId="6B9F26FF" w14:textId="3147FC03" w:rsidR="0043544E" w:rsidRDefault="0043544E" w:rsidP="00F02A54">
      <w:pPr>
        <w:spacing w:line="288"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OF ADMISSION EXAMES</w:t>
      </w:r>
    </w:p>
    <w:p w14:paraId="319BCEE4" w14:textId="55DEC256" w:rsidR="0043544E" w:rsidRDefault="002B3A32" w:rsidP="00F02A54">
      <w:pPr>
        <w:spacing w:line="288"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for foreign citizens</w:t>
      </w:r>
      <w:r w:rsidR="0043544E">
        <w:rPr>
          <w:rFonts w:ascii="Times New Roman" w:hAnsi="Times New Roman" w:cs="Times New Roman"/>
          <w:b/>
          <w:sz w:val="28"/>
          <w:szCs w:val="28"/>
          <w:lang w:val="en-US"/>
        </w:rPr>
        <w:t xml:space="preserve"> </w:t>
      </w:r>
    </w:p>
    <w:p w14:paraId="5AAFB70E" w14:textId="775F5387" w:rsidR="0043544E" w:rsidRDefault="0043544E" w:rsidP="00F02A54">
      <w:pPr>
        <w:spacing w:line="288"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of Bachelor degree </w:t>
      </w:r>
    </w:p>
    <w:p w14:paraId="72534167" w14:textId="6E9610E7" w:rsidR="0043544E" w:rsidRDefault="0043544E" w:rsidP="00F02A54">
      <w:pPr>
        <w:spacing w:line="288"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under the educational program “International Business”</w:t>
      </w:r>
    </w:p>
    <w:p w14:paraId="69DD3F9D" w14:textId="77777777" w:rsidR="0043544E" w:rsidRPr="0043544E" w:rsidRDefault="0043544E" w:rsidP="00F02A54">
      <w:pPr>
        <w:spacing w:line="288" w:lineRule="auto"/>
        <w:jc w:val="center"/>
        <w:rPr>
          <w:rFonts w:ascii="Times New Roman" w:hAnsi="Times New Roman" w:cs="Times New Roman"/>
          <w:b/>
          <w:sz w:val="28"/>
          <w:szCs w:val="28"/>
          <w:lang w:val="en-US"/>
        </w:rPr>
      </w:pPr>
    </w:p>
    <w:p w14:paraId="541F4754" w14:textId="77777777" w:rsidR="00F02A54" w:rsidRPr="00F02A54" w:rsidRDefault="00F02A54" w:rsidP="00F02A54">
      <w:pPr>
        <w:jc w:val="center"/>
        <w:rPr>
          <w:rFonts w:ascii="Times New Roman" w:hAnsi="Times New Roman" w:cs="Times New Roman"/>
          <w:b/>
          <w:i/>
          <w:sz w:val="28"/>
          <w:szCs w:val="28"/>
          <w:lang w:val="uk-UA"/>
        </w:rPr>
      </w:pPr>
    </w:p>
    <w:p w14:paraId="4F004672" w14:textId="77777777" w:rsidR="00F02A54" w:rsidRPr="00F02A54" w:rsidRDefault="00F02A54" w:rsidP="00F02A54">
      <w:pPr>
        <w:jc w:val="center"/>
        <w:rPr>
          <w:rFonts w:ascii="Times New Roman" w:hAnsi="Times New Roman" w:cs="Times New Roman"/>
          <w:b/>
          <w:sz w:val="28"/>
          <w:szCs w:val="28"/>
          <w:lang w:val="uk-UA"/>
        </w:rPr>
      </w:pPr>
    </w:p>
    <w:p w14:paraId="589B5097" w14:textId="77777777" w:rsidR="00F02A54" w:rsidRPr="00F02A54" w:rsidRDefault="00F02A54" w:rsidP="00F02A54">
      <w:pPr>
        <w:jc w:val="center"/>
        <w:rPr>
          <w:rFonts w:ascii="Times New Roman" w:hAnsi="Times New Roman" w:cs="Times New Roman"/>
          <w:b/>
          <w:sz w:val="28"/>
          <w:szCs w:val="28"/>
          <w:lang w:val="uk-UA"/>
        </w:rPr>
      </w:pPr>
    </w:p>
    <w:p w14:paraId="596F8E24" w14:textId="77777777" w:rsidR="00F02A54" w:rsidRPr="00F02A54" w:rsidRDefault="00F02A54" w:rsidP="00F02A54">
      <w:pPr>
        <w:jc w:val="center"/>
        <w:rPr>
          <w:rFonts w:ascii="Times New Roman" w:hAnsi="Times New Roman" w:cs="Times New Roman"/>
          <w:b/>
          <w:sz w:val="28"/>
          <w:szCs w:val="28"/>
          <w:lang w:val="uk-UA"/>
        </w:rPr>
      </w:pPr>
    </w:p>
    <w:p w14:paraId="27ACDA64" w14:textId="77777777" w:rsidR="00F02A54" w:rsidRPr="00F02A54" w:rsidRDefault="00F02A54" w:rsidP="00F02A54">
      <w:pPr>
        <w:jc w:val="center"/>
        <w:rPr>
          <w:rFonts w:ascii="Times New Roman" w:hAnsi="Times New Roman" w:cs="Times New Roman"/>
          <w:b/>
          <w:sz w:val="28"/>
          <w:szCs w:val="28"/>
          <w:lang w:val="uk-UA"/>
        </w:rPr>
      </w:pPr>
    </w:p>
    <w:p w14:paraId="575A651B" w14:textId="500EBDFC" w:rsidR="00F02A54" w:rsidRPr="0043544E" w:rsidRDefault="0043544E" w:rsidP="0043544E">
      <w:pPr>
        <w:jc w:val="right"/>
        <w:rPr>
          <w:rFonts w:ascii="Times New Roman" w:hAnsi="Times New Roman" w:cs="Times New Roman"/>
          <w:b/>
          <w:sz w:val="28"/>
          <w:szCs w:val="28"/>
          <w:lang w:val="en-US"/>
        </w:rPr>
      </w:pPr>
      <w:r>
        <w:rPr>
          <w:rFonts w:ascii="Times New Roman" w:hAnsi="Times New Roman" w:cs="Times New Roman"/>
          <w:b/>
          <w:sz w:val="28"/>
          <w:szCs w:val="28"/>
          <w:lang w:val="en-US"/>
        </w:rPr>
        <w:t>The program is re</w:t>
      </w:r>
      <w:r w:rsidR="00EE0FC1">
        <w:rPr>
          <w:rFonts w:ascii="Times New Roman" w:hAnsi="Times New Roman" w:cs="Times New Roman"/>
          <w:b/>
          <w:sz w:val="28"/>
          <w:szCs w:val="28"/>
          <w:lang w:val="en-US"/>
        </w:rPr>
        <w:t>commended by the Department of World Economy and International Economic R</w:t>
      </w:r>
      <w:r>
        <w:rPr>
          <w:rFonts w:ascii="Times New Roman" w:hAnsi="Times New Roman" w:cs="Times New Roman"/>
          <w:b/>
          <w:sz w:val="28"/>
          <w:szCs w:val="28"/>
          <w:lang w:val="en-US"/>
        </w:rPr>
        <w:t>elations</w:t>
      </w:r>
    </w:p>
    <w:p w14:paraId="41E5B1B2" w14:textId="77777777" w:rsidR="00F02A54" w:rsidRPr="00F02A54" w:rsidRDefault="00F02A54" w:rsidP="00F02A54">
      <w:pPr>
        <w:jc w:val="center"/>
        <w:rPr>
          <w:rFonts w:ascii="Times New Roman" w:hAnsi="Times New Roman" w:cs="Times New Roman"/>
          <w:b/>
          <w:sz w:val="28"/>
          <w:szCs w:val="28"/>
          <w:lang w:val="uk-UA"/>
        </w:rPr>
      </w:pPr>
    </w:p>
    <w:p w14:paraId="23DEE14B" w14:textId="77777777" w:rsidR="00F02A54" w:rsidRPr="00F02A54" w:rsidRDefault="00F02A54" w:rsidP="00F02A54">
      <w:pPr>
        <w:jc w:val="center"/>
        <w:rPr>
          <w:rFonts w:ascii="Times New Roman" w:hAnsi="Times New Roman" w:cs="Times New Roman"/>
          <w:b/>
          <w:sz w:val="28"/>
          <w:szCs w:val="28"/>
          <w:lang w:val="uk-UA"/>
        </w:rPr>
      </w:pPr>
    </w:p>
    <w:p w14:paraId="3875B5BD" w14:textId="77777777" w:rsidR="00F02A54" w:rsidRPr="00F02A54" w:rsidRDefault="00F02A54" w:rsidP="00F02A54">
      <w:pPr>
        <w:jc w:val="center"/>
        <w:rPr>
          <w:rFonts w:ascii="Times New Roman" w:hAnsi="Times New Roman" w:cs="Times New Roman"/>
          <w:b/>
          <w:sz w:val="28"/>
          <w:szCs w:val="28"/>
          <w:lang w:val="uk-UA"/>
        </w:rPr>
      </w:pPr>
    </w:p>
    <w:p w14:paraId="16C9F60B" w14:textId="77777777" w:rsidR="00F02A54" w:rsidRPr="00F02A54" w:rsidRDefault="00F02A54" w:rsidP="00F02A54">
      <w:pPr>
        <w:jc w:val="center"/>
        <w:rPr>
          <w:rFonts w:ascii="Times New Roman" w:hAnsi="Times New Roman" w:cs="Times New Roman"/>
          <w:b/>
          <w:sz w:val="28"/>
          <w:szCs w:val="28"/>
          <w:lang w:val="uk-UA"/>
        </w:rPr>
      </w:pPr>
    </w:p>
    <w:p w14:paraId="5CF0CA6D" w14:textId="77777777" w:rsidR="00F02A54" w:rsidRPr="00F02A54" w:rsidRDefault="00F02A54" w:rsidP="00F02A54">
      <w:pPr>
        <w:jc w:val="center"/>
        <w:rPr>
          <w:rFonts w:ascii="Times New Roman" w:hAnsi="Times New Roman" w:cs="Times New Roman"/>
          <w:b/>
          <w:sz w:val="28"/>
          <w:szCs w:val="28"/>
          <w:lang w:val="uk-UA"/>
        </w:rPr>
      </w:pPr>
    </w:p>
    <w:p w14:paraId="42269637" w14:textId="7C25842C" w:rsidR="00F02A54" w:rsidRPr="00F02A54" w:rsidRDefault="00F02A54" w:rsidP="00F02A54">
      <w:pPr>
        <w:jc w:val="center"/>
        <w:rPr>
          <w:rFonts w:ascii="Times New Roman" w:hAnsi="Times New Roman" w:cs="Times New Roman"/>
          <w:b/>
          <w:sz w:val="28"/>
          <w:szCs w:val="28"/>
          <w:lang w:val="uk-UA"/>
        </w:rPr>
      </w:pPr>
    </w:p>
    <w:p w14:paraId="6B409FD6" w14:textId="6BD38187" w:rsidR="00F02A54" w:rsidRPr="00313963" w:rsidRDefault="0043544E" w:rsidP="00333718">
      <w:pPr>
        <w:jc w:val="center"/>
        <w:rPr>
          <w:rFonts w:ascii="Times New Roman" w:hAnsi="Times New Roman" w:cs="Times New Roman"/>
          <w:b/>
          <w:sz w:val="28"/>
          <w:szCs w:val="28"/>
          <w:lang w:val="uk-UA"/>
        </w:rPr>
      </w:pPr>
      <w:r>
        <w:rPr>
          <w:rFonts w:ascii="Times New Roman" w:hAnsi="Times New Roman" w:cs="Times New Roman"/>
          <w:b/>
          <w:sz w:val="28"/>
          <w:szCs w:val="28"/>
          <w:lang w:val="en-US"/>
        </w:rPr>
        <w:t>KYIV – 202</w:t>
      </w:r>
      <w:r w:rsidR="00313963">
        <w:rPr>
          <w:rFonts w:ascii="Times New Roman" w:hAnsi="Times New Roman" w:cs="Times New Roman"/>
          <w:b/>
          <w:sz w:val="28"/>
          <w:szCs w:val="28"/>
          <w:lang w:val="uk-UA"/>
        </w:rPr>
        <w:t>4</w:t>
      </w:r>
    </w:p>
    <w:p w14:paraId="3453498E" w14:textId="3A88D840" w:rsidR="0043544E" w:rsidRPr="00F02A54" w:rsidRDefault="002B3A32" w:rsidP="00F02A54">
      <w:pPr>
        <w:spacing w:line="36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The program of admission exames</w:t>
      </w:r>
      <w:r w:rsidR="0043544E" w:rsidRPr="0043544E">
        <w:rPr>
          <w:rFonts w:ascii="Times New Roman" w:hAnsi="Times New Roman" w:cs="Times New Roman"/>
          <w:sz w:val="28"/>
          <w:szCs w:val="28"/>
          <w:lang w:val="uk-UA"/>
        </w:rPr>
        <w:t xml:space="preserve"> for the training of foreign cit</w:t>
      </w:r>
      <w:r>
        <w:rPr>
          <w:rFonts w:ascii="Times New Roman" w:hAnsi="Times New Roman" w:cs="Times New Roman"/>
          <w:sz w:val="28"/>
          <w:szCs w:val="28"/>
          <w:lang w:val="uk-UA"/>
        </w:rPr>
        <w:t>izens of</w:t>
      </w:r>
      <w:r w:rsidR="0043544E">
        <w:rPr>
          <w:rFonts w:ascii="Times New Roman" w:hAnsi="Times New Roman" w:cs="Times New Roman"/>
          <w:sz w:val="28"/>
          <w:szCs w:val="28"/>
          <w:lang w:val="uk-UA"/>
        </w:rPr>
        <w:t xml:space="preserve"> the Bachelor</w:t>
      </w:r>
      <w:r w:rsidR="0043544E">
        <w:rPr>
          <w:rFonts w:ascii="Times New Roman" w:hAnsi="Times New Roman" w:cs="Times New Roman"/>
          <w:sz w:val="28"/>
          <w:szCs w:val="28"/>
          <w:lang w:val="en-US"/>
        </w:rPr>
        <w:t xml:space="preserve"> degree</w:t>
      </w:r>
      <w:r w:rsidR="0043544E" w:rsidRPr="0043544E">
        <w:rPr>
          <w:rFonts w:ascii="Times New Roman" w:hAnsi="Times New Roman" w:cs="Times New Roman"/>
          <w:sz w:val="28"/>
          <w:szCs w:val="28"/>
          <w:lang w:val="uk-UA"/>
        </w:rPr>
        <w:t xml:space="preserve"> was developed on the basis of the Laws of Ukraine "On Higher Education", "On the Legal Status of Foreigners and Stateless Persons", "On Ukrainians Abroad", Decrees of the </w:t>
      </w:r>
      <w:r w:rsidR="0043544E">
        <w:rPr>
          <w:rFonts w:ascii="Times New Roman" w:hAnsi="Times New Roman" w:cs="Times New Roman"/>
          <w:sz w:val="28"/>
          <w:szCs w:val="28"/>
          <w:lang w:val="uk-UA"/>
        </w:rPr>
        <w:t xml:space="preserve">President of Ukraine from </w:t>
      </w:r>
      <w:r w:rsidR="0043544E">
        <w:rPr>
          <w:rFonts w:ascii="Times New Roman" w:hAnsi="Times New Roman" w:cs="Times New Roman"/>
          <w:sz w:val="28"/>
          <w:szCs w:val="28"/>
          <w:lang w:val="en-US"/>
        </w:rPr>
        <w:t xml:space="preserve">25 </w:t>
      </w:r>
      <w:r w:rsidR="0043544E">
        <w:rPr>
          <w:rFonts w:ascii="Times New Roman" w:hAnsi="Times New Roman" w:cs="Times New Roman"/>
          <w:sz w:val="28"/>
          <w:szCs w:val="28"/>
          <w:lang w:val="uk-UA"/>
        </w:rPr>
        <w:t>March, 1994 №</w:t>
      </w:r>
      <w:r w:rsidR="00333718">
        <w:rPr>
          <w:rFonts w:ascii="Times New Roman" w:hAnsi="Times New Roman" w:cs="Times New Roman"/>
          <w:sz w:val="28"/>
          <w:szCs w:val="28"/>
          <w:lang w:val="en-US"/>
        </w:rPr>
        <w:t xml:space="preserve"> </w:t>
      </w:r>
      <w:r w:rsidR="0043544E" w:rsidRPr="0043544E">
        <w:rPr>
          <w:rFonts w:ascii="Times New Roman" w:hAnsi="Times New Roman" w:cs="Times New Roman"/>
          <w:sz w:val="28"/>
          <w:szCs w:val="28"/>
          <w:lang w:val="uk-UA"/>
        </w:rPr>
        <w:t xml:space="preserve">112 "On measures to develop economic cooperation of regions of Ukraine with adjacent border regions of the Russian Federation" and </w:t>
      </w:r>
      <w:r w:rsidR="00333718">
        <w:rPr>
          <w:rFonts w:ascii="Times New Roman" w:hAnsi="Times New Roman" w:cs="Times New Roman"/>
          <w:sz w:val="28"/>
          <w:szCs w:val="28"/>
          <w:lang w:val="en-US"/>
        </w:rPr>
        <w:t xml:space="preserve">from 3 </w:t>
      </w:r>
      <w:r w:rsidR="00333718">
        <w:rPr>
          <w:rFonts w:ascii="Times New Roman" w:hAnsi="Times New Roman" w:cs="Times New Roman"/>
          <w:sz w:val="28"/>
          <w:szCs w:val="28"/>
          <w:lang w:val="uk-UA"/>
        </w:rPr>
        <w:t>June</w:t>
      </w:r>
      <w:r w:rsidR="0043544E" w:rsidRPr="0043544E">
        <w:rPr>
          <w:rFonts w:ascii="Times New Roman" w:hAnsi="Times New Roman" w:cs="Times New Roman"/>
          <w:sz w:val="28"/>
          <w:szCs w:val="28"/>
          <w:lang w:val="uk-UA"/>
        </w:rPr>
        <w:t>, 1994 № 271 "On measures to develop economic cooperation of regions of Ukraine with adjacent regions of the Republic of Belarus and administrative-territorial units of t</w:t>
      </w:r>
      <w:r w:rsidR="00F45B18">
        <w:rPr>
          <w:rFonts w:ascii="Times New Roman" w:hAnsi="Times New Roman" w:cs="Times New Roman"/>
          <w:sz w:val="28"/>
          <w:szCs w:val="28"/>
          <w:lang w:val="uk-UA"/>
        </w:rPr>
        <w:t>he Republic of Moldova",</w:t>
      </w:r>
      <w:r w:rsidR="0043544E" w:rsidRPr="0043544E">
        <w:rPr>
          <w:rFonts w:ascii="Times New Roman" w:hAnsi="Times New Roman" w:cs="Times New Roman"/>
          <w:sz w:val="28"/>
          <w:szCs w:val="28"/>
          <w:lang w:val="uk-UA"/>
        </w:rPr>
        <w:t xml:space="preserve"> resolutions</w:t>
      </w:r>
      <w:r w:rsidR="00F45B18">
        <w:rPr>
          <w:rFonts w:ascii="Times New Roman" w:hAnsi="Times New Roman" w:cs="Times New Roman"/>
          <w:sz w:val="28"/>
          <w:szCs w:val="28"/>
          <w:lang w:val="en-US"/>
        </w:rPr>
        <w:t xml:space="preserve"> of Cabinet</w:t>
      </w:r>
      <w:r w:rsidR="00F45B18">
        <w:rPr>
          <w:rFonts w:ascii="Times New Roman" w:hAnsi="Times New Roman" w:cs="Times New Roman"/>
          <w:sz w:val="28"/>
          <w:szCs w:val="28"/>
          <w:lang w:val="uk-UA"/>
        </w:rPr>
        <w:t xml:space="preserve"> of Ministers of Ukraine from </w:t>
      </w:r>
      <w:r w:rsidR="00F45B18">
        <w:rPr>
          <w:rFonts w:ascii="Times New Roman" w:hAnsi="Times New Roman" w:cs="Times New Roman"/>
          <w:sz w:val="28"/>
          <w:szCs w:val="28"/>
          <w:lang w:val="en-US"/>
        </w:rPr>
        <w:t xml:space="preserve">26 </w:t>
      </w:r>
      <w:r w:rsidR="00F45B18">
        <w:rPr>
          <w:rFonts w:ascii="Times New Roman" w:hAnsi="Times New Roman" w:cs="Times New Roman"/>
          <w:sz w:val="28"/>
          <w:szCs w:val="28"/>
          <w:lang w:val="uk-UA"/>
        </w:rPr>
        <w:t>February</w:t>
      </w:r>
      <w:r w:rsidR="0043544E" w:rsidRPr="0043544E">
        <w:rPr>
          <w:rFonts w:ascii="Times New Roman" w:hAnsi="Times New Roman" w:cs="Times New Roman"/>
          <w:sz w:val="28"/>
          <w:szCs w:val="28"/>
          <w:lang w:val="uk-UA"/>
        </w:rPr>
        <w:t>, 1993 № 136 "On training of foreign citizens in Ukraine"</w:t>
      </w:r>
      <w:r w:rsidR="00F45B18">
        <w:rPr>
          <w:rFonts w:ascii="Times New Roman" w:hAnsi="Times New Roman" w:cs="Times New Roman"/>
          <w:sz w:val="28"/>
          <w:szCs w:val="28"/>
          <w:lang w:val="uk-UA"/>
        </w:rPr>
        <w:t xml:space="preserve">, from </w:t>
      </w:r>
      <w:r w:rsidR="00F45B18">
        <w:rPr>
          <w:rFonts w:ascii="Times New Roman" w:hAnsi="Times New Roman" w:cs="Times New Roman"/>
          <w:sz w:val="28"/>
          <w:szCs w:val="28"/>
          <w:lang w:val="en-US"/>
        </w:rPr>
        <w:t xml:space="preserve">11 </w:t>
      </w:r>
      <w:r w:rsidR="0043544E" w:rsidRPr="0043544E">
        <w:rPr>
          <w:rFonts w:ascii="Times New Roman" w:hAnsi="Times New Roman" w:cs="Times New Roman"/>
          <w:sz w:val="28"/>
          <w:szCs w:val="28"/>
          <w:lang w:val="uk-UA"/>
        </w:rPr>
        <w:t>September, 2013 № 684 "Some issues of enrollment for training of foreigners and stateless persons", the order of the Ministry of Edu</w:t>
      </w:r>
      <w:r w:rsidR="00F45B18">
        <w:rPr>
          <w:rFonts w:ascii="Times New Roman" w:hAnsi="Times New Roman" w:cs="Times New Roman"/>
          <w:sz w:val="28"/>
          <w:szCs w:val="28"/>
          <w:lang w:val="uk-UA"/>
        </w:rPr>
        <w:t>cation and Science of Ukraine from 1 November</w:t>
      </w:r>
      <w:r w:rsidR="0043544E" w:rsidRPr="0043544E">
        <w:rPr>
          <w:rFonts w:ascii="Times New Roman" w:hAnsi="Times New Roman" w:cs="Times New Roman"/>
          <w:sz w:val="28"/>
          <w:szCs w:val="28"/>
          <w:lang w:val="uk-UA"/>
        </w:rPr>
        <w:t>, 2013 № 1541 "Some issues of organization of recruitment and training (internship) of f</w:t>
      </w:r>
      <w:r w:rsidR="00F45B18">
        <w:rPr>
          <w:rFonts w:ascii="Times New Roman" w:hAnsi="Times New Roman" w:cs="Times New Roman"/>
          <w:sz w:val="28"/>
          <w:szCs w:val="28"/>
          <w:lang w:val="uk-UA"/>
        </w:rPr>
        <w:t>oreigners and stateless persons”, registered by</w:t>
      </w:r>
      <w:r w:rsidR="0043544E" w:rsidRPr="0043544E">
        <w:rPr>
          <w:rFonts w:ascii="Times New Roman" w:hAnsi="Times New Roman" w:cs="Times New Roman"/>
          <w:sz w:val="28"/>
          <w:szCs w:val="28"/>
          <w:lang w:val="uk-UA"/>
        </w:rPr>
        <w:t xml:space="preserve"> the Ministry of J</w:t>
      </w:r>
      <w:r w:rsidR="00F45B18">
        <w:rPr>
          <w:rFonts w:ascii="Times New Roman" w:hAnsi="Times New Roman" w:cs="Times New Roman"/>
          <w:sz w:val="28"/>
          <w:szCs w:val="28"/>
          <w:lang w:val="uk-UA"/>
        </w:rPr>
        <w:t xml:space="preserve">ustice of Ukraine on </w:t>
      </w:r>
      <w:r w:rsidR="00F45B18">
        <w:rPr>
          <w:rFonts w:ascii="Times New Roman" w:hAnsi="Times New Roman" w:cs="Times New Roman"/>
          <w:sz w:val="28"/>
          <w:szCs w:val="28"/>
          <w:lang w:val="en-US"/>
        </w:rPr>
        <w:t xml:space="preserve">25 </w:t>
      </w:r>
      <w:r w:rsidR="00F45B18">
        <w:rPr>
          <w:rFonts w:ascii="Times New Roman" w:hAnsi="Times New Roman" w:cs="Times New Roman"/>
          <w:sz w:val="28"/>
          <w:szCs w:val="28"/>
          <w:lang w:val="uk-UA"/>
        </w:rPr>
        <w:t>November</w:t>
      </w:r>
      <w:r w:rsidR="0043544E" w:rsidRPr="0043544E">
        <w:rPr>
          <w:rFonts w:ascii="Times New Roman" w:hAnsi="Times New Roman" w:cs="Times New Roman"/>
          <w:sz w:val="28"/>
          <w:szCs w:val="28"/>
          <w:lang w:val="uk-UA"/>
        </w:rPr>
        <w:t>, 2013 under № 2004/24536. Foreigners who receive state scholarships under international agreements, national programs, and other international obligations of Ukraine are admitted to study on the basis of directions from the Ministry of Education and Science of Ukraine within the scope of places for study at the expense of the state budget.</w:t>
      </w:r>
    </w:p>
    <w:p w14:paraId="5D00F60B" w14:textId="7B85371D" w:rsidR="005302F9" w:rsidRPr="005302F9" w:rsidRDefault="005302F9" w:rsidP="00F02A54">
      <w:pPr>
        <w:spacing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For studying in order to receive the Bachelor</w:t>
      </w:r>
      <w:r w:rsidR="00712E90">
        <w:rPr>
          <w:rFonts w:ascii="Times New Roman" w:hAnsi="Times New Roman" w:cs="Times New Roman"/>
          <w:sz w:val="28"/>
          <w:szCs w:val="28"/>
          <w:lang w:val="en-US"/>
        </w:rPr>
        <w:t xml:space="preserve"> </w:t>
      </w:r>
      <w:r>
        <w:rPr>
          <w:rFonts w:ascii="Times New Roman" w:hAnsi="Times New Roman" w:cs="Times New Roman"/>
          <w:sz w:val="28"/>
          <w:szCs w:val="28"/>
          <w:lang w:val="en-US"/>
        </w:rPr>
        <w:t>degree are admitted the foreign citizens and stateless persons that have the permanent residence permit in Ukraine and have received the complete general secondary education accord</w:t>
      </w:r>
      <w:r w:rsidR="00712E90">
        <w:rPr>
          <w:rFonts w:ascii="Times New Roman" w:hAnsi="Times New Roman" w:cs="Times New Roman"/>
          <w:sz w:val="28"/>
          <w:szCs w:val="28"/>
          <w:lang w:val="en-US"/>
        </w:rPr>
        <w:t>ing to the results of External independent e</w:t>
      </w:r>
      <w:r>
        <w:rPr>
          <w:rFonts w:ascii="Times New Roman" w:hAnsi="Times New Roman" w:cs="Times New Roman"/>
          <w:sz w:val="28"/>
          <w:szCs w:val="28"/>
          <w:lang w:val="en-US"/>
        </w:rPr>
        <w:t>valuation of knowledge on the general basis and also the foreign citizens and stateless persons that have arrived to Ukraine and have the foreign documents on the complete secondary education. The main requirement for the foreign citizens and stateless persons that have expressed their wish and applied their documents for receiving the Bachelor degree is the</w:t>
      </w:r>
      <w:r w:rsidR="00712E90">
        <w:rPr>
          <w:rFonts w:ascii="Times New Roman" w:hAnsi="Times New Roman" w:cs="Times New Roman"/>
          <w:sz w:val="28"/>
          <w:szCs w:val="28"/>
          <w:lang w:val="en-US"/>
        </w:rPr>
        <w:t xml:space="preserve"> language</w:t>
      </w:r>
      <w:r>
        <w:rPr>
          <w:rFonts w:ascii="Times New Roman" w:hAnsi="Times New Roman" w:cs="Times New Roman"/>
          <w:sz w:val="28"/>
          <w:szCs w:val="28"/>
          <w:lang w:val="en-US"/>
        </w:rPr>
        <w:t xml:space="preserve"> proficiency in Ukrainian (Russian) on the B1 level.</w:t>
      </w:r>
    </w:p>
    <w:p w14:paraId="1A8D39D5" w14:textId="3967538C" w:rsidR="005302F9" w:rsidRPr="005302F9" w:rsidRDefault="005302F9" w:rsidP="0053751F">
      <w:p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On the basis of abovementioned requirements the Department prepared and approved the questions for the interview under the elected direction of studying.</w:t>
      </w:r>
    </w:p>
    <w:p w14:paraId="41E0E441" w14:textId="553A250A" w:rsidR="005302F9" w:rsidRPr="005302F9" w:rsidRDefault="005302F9" w:rsidP="0053751F">
      <w:pPr>
        <w:pStyle w:val="ListParagraph"/>
        <w:spacing w:line="360" w:lineRule="auto"/>
        <w:ind w:left="0"/>
        <w:jc w:val="both"/>
        <w:rPr>
          <w:rFonts w:ascii="Times New Roman" w:hAnsi="Times New Roman"/>
          <w:sz w:val="28"/>
          <w:szCs w:val="28"/>
          <w:lang w:val="en-US"/>
        </w:rPr>
      </w:pPr>
      <w:r>
        <w:rPr>
          <w:rFonts w:ascii="Times New Roman" w:hAnsi="Times New Roman"/>
          <w:sz w:val="28"/>
          <w:szCs w:val="28"/>
          <w:lang w:val="en-US"/>
        </w:rPr>
        <w:t xml:space="preserve">1. From your point of view, what are the competitive </w:t>
      </w:r>
      <w:r w:rsidR="00304239">
        <w:rPr>
          <w:rFonts w:ascii="Times New Roman" w:hAnsi="Times New Roman"/>
          <w:sz w:val="28"/>
          <w:szCs w:val="28"/>
          <w:lang w:val="en-US"/>
        </w:rPr>
        <w:t>advantages of Ukraine on the global markets?</w:t>
      </w:r>
      <w:r>
        <w:rPr>
          <w:rFonts w:ascii="Times New Roman" w:hAnsi="Times New Roman"/>
          <w:sz w:val="28"/>
          <w:szCs w:val="28"/>
          <w:lang w:val="en-US"/>
        </w:rPr>
        <w:t xml:space="preserve"> </w:t>
      </w:r>
    </w:p>
    <w:p w14:paraId="024FC379" w14:textId="77E347B1" w:rsidR="00304239" w:rsidRPr="00304239" w:rsidRDefault="00304239" w:rsidP="0053751F">
      <w:pPr>
        <w:pStyle w:val="ListParagraph"/>
        <w:spacing w:line="360" w:lineRule="auto"/>
        <w:ind w:left="0"/>
        <w:jc w:val="both"/>
        <w:rPr>
          <w:rFonts w:ascii="Times New Roman" w:hAnsi="Times New Roman"/>
          <w:sz w:val="28"/>
          <w:szCs w:val="28"/>
          <w:lang w:val="en-US"/>
        </w:rPr>
      </w:pPr>
      <w:r>
        <w:rPr>
          <w:rFonts w:ascii="Times New Roman" w:hAnsi="Times New Roman"/>
          <w:sz w:val="28"/>
          <w:szCs w:val="28"/>
          <w:lang w:val="en-US"/>
        </w:rPr>
        <w:t>2. Express your own understanding of the notion “</w:t>
      </w:r>
      <w:r w:rsidR="00712E90">
        <w:rPr>
          <w:rFonts w:ascii="Times New Roman" w:hAnsi="Times New Roman"/>
          <w:sz w:val="28"/>
          <w:szCs w:val="28"/>
          <w:lang w:val="en-US"/>
        </w:rPr>
        <w:t>Profit</w:t>
      </w:r>
      <w:r>
        <w:rPr>
          <w:rFonts w:ascii="Times New Roman" w:hAnsi="Times New Roman"/>
          <w:sz w:val="28"/>
          <w:szCs w:val="28"/>
          <w:lang w:val="en-US"/>
        </w:rPr>
        <w:t>”.</w:t>
      </w:r>
    </w:p>
    <w:p w14:paraId="58A44F4C" w14:textId="75F1AC98" w:rsidR="00304239" w:rsidRPr="00304239" w:rsidRDefault="00304239" w:rsidP="0053751F">
      <w:pPr>
        <w:pStyle w:val="ListParagraph"/>
        <w:spacing w:line="360" w:lineRule="auto"/>
        <w:ind w:left="0"/>
        <w:jc w:val="both"/>
        <w:rPr>
          <w:rFonts w:ascii="Times New Roman" w:hAnsi="Times New Roman"/>
          <w:sz w:val="28"/>
          <w:szCs w:val="28"/>
          <w:lang w:val="en-US"/>
        </w:rPr>
      </w:pPr>
      <w:r>
        <w:rPr>
          <w:rFonts w:ascii="Times New Roman" w:hAnsi="Times New Roman"/>
          <w:sz w:val="28"/>
          <w:szCs w:val="28"/>
          <w:lang w:val="en-US"/>
        </w:rPr>
        <w:t>3. How do you think, according to what criteria it is necessary to classify the states as developed?</w:t>
      </w:r>
    </w:p>
    <w:p w14:paraId="22AFC8FB" w14:textId="3B6E45AB" w:rsidR="00304239" w:rsidRPr="00304239" w:rsidRDefault="00304239" w:rsidP="0053751F">
      <w:pPr>
        <w:pStyle w:val="ListParagraph"/>
        <w:spacing w:line="360" w:lineRule="auto"/>
        <w:ind w:left="0"/>
        <w:jc w:val="both"/>
        <w:rPr>
          <w:rFonts w:ascii="Times New Roman" w:hAnsi="Times New Roman"/>
          <w:sz w:val="28"/>
          <w:szCs w:val="28"/>
          <w:lang w:val="en-US"/>
        </w:rPr>
      </w:pPr>
      <w:r>
        <w:rPr>
          <w:rFonts w:ascii="Times New Roman" w:hAnsi="Times New Roman"/>
          <w:sz w:val="28"/>
          <w:szCs w:val="28"/>
          <w:lang w:val="en-US"/>
        </w:rPr>
        <w:t>4. When Ukraine joined WTO?</w:t>
      </w:r>
    </w:p>
    <w:p w14:paraId="38C41247" w14:textId="5971E503" w:rsidR="00304239" w:rsidRPr="00304239" w:rsidRDefault="00304239" w:rsidP="0053751F">
      <w:pPr>
        <w:pStyle w:val="ListParagraph"/>
        <w:spacing w:line="360" w:lineRule="auto"/>
        <w:ind w:left="0"/>
        <w:jc w:val="both"/>
        <w:rPr>
          <w:rFonts w:ascii="Times New Roman" w:hAnsi="Times New Roman"/>
          <w:sz w:val="28"/>
          <w:szCs w:val="28"/>
          <w:lang w:val="en-US"/>
        </w:rPr>
      </w:pPr>
      <w:r>
        <w:rPr>
          <w:rFonts w:ascii="Times New Roman" w:hAnsi="Times New Roman"/>
          <w:sz w:val="28"/>
          <w:szCs w:val="28"/>
          <w:lang w:val="en-US"/>
        </w:rPr>
        <w:t>5. Enumerate the main trading partners of Ukraine.</w:t>
      </w:r>
    </w:p>
    <w:p w14:paraId="1870EF98" w14:textId="2BB6B881" w:rsidR="00304239" w:rsidRPr="00304239" w:rsidRDefault="009B67B1" w:rsidP="0053751F">
      <w:pPr>
        <w:pStyle w:val="ListParagraph"/>
        <w:spacing w:line="360" w:lineRule="auto"/>
        <w:ind w:left="0"/>
        <w:jc w:val="both"/>
        <w:rPr>
          <w:rFonts w:ascii="Times New Roman" w:hAnsi="Times New Roman"/>
          <w:sz w:val="28"/>
          <w:szCs w:val="28"/>
          <w:lang w:val="en-US"/>
        </w:rPr>
      </w:pPr>
      <w:r>
        <w:rPr>
          <w:rFonts w:ascii="Times New Roman" w:hAnsi="Times New Roman"/>
          <w:sz w:val="28"/>
          <w:szCs w:val="28"/>
          <w:lang w:val="en-US"/>
        </w:rPr>
        <w:t xml:space="preserve">6. </w:t>
      </w:r>
      <w:r w:rsidR="00304239">
        <w:rPr>
          <w:rFonts w:ascii="Times New Roman" w:hAnsi="Times New Roman"/>
          <w:sz w:val="28"/>
          <w:szCs w:val="28"/>
          <w:lang w:val="en-US"/>
        </w:rPr>
        <w:t>Enumerate the main characteristics of social and economic development of Ukraine in modern times.</w:t>
      </w:r>
    </w:p>
    <w:p w14:paraId="0D7D51E7" w14:textId="76C84A49" w:rsidR="00304239" w:rsidRPr="00304239" w:rsidRDefault="00304239" w:rsidP="0053751F">
      <w:pPr>
        <w:pStyle w:val="ListParagraph"/>
        <w:spacing w:line="360" w:lineRule="auto"/>
        <w:ind w:left="0"/>
        <w:jc w:val="both"/>
        <w:rPr>
          <w:rFonts w:ascii="Times New Roman" w:hAnsi="Times New Roman"/>
          <w:sz w:val="28"/>
          <w:szCs w:val="28"/>
          <w:lang w:val="en-US"/>
        </w:rPr>
      </w:pPr>
      <w:r>
        <w:rPr>
          <w:rFonts w:ascii="Times New Roman" w:hAnsi="Times New Roman"/>
          <w:sz w:val="28"/>
          <w:szCs w:val="28"/>
          <w:lang w:val="en-US"/>
        </w:rPr>
        <w:t>7. Enumerate the main functions of the Minister of Foreign Affairs.</w:t>
      </w:r>
    </w:p>
    <w:p w14:paraId="55793652" w14:textId="2091A3A7" w:rsidR="00304239" w:rsidRPr="00304239" w:rsidRDefault="00304239" w:rsidP="0053751F">
      <w:pPr>
        <w:pStyle w:val="ListParagraph"/>
        <w:spacing w:line="360" w:lineRule="auto"/>
        <w:ind w:left="0"/>
        <w:jc w:val="both"/>
        <w:rPr>
          <w:rFonts w:ascii="Times New Roman" w:hAnsi="Times New Roman"/>
          <w:sz w:val="28"/>
          <w:szCs w:val="28"/>
          <w:lang w:val="en-US"/>
        </w:rPr>
      </w:pPr>
      <w:r>
        <w:rPr>
          <w:rFonts w:ascii="Times New Roman" w:hAnsi="Times New Roman"/>
          <w:sz w:val="28"/>
          <w:szCs w:val="28"/>
          <w:lang w:val="en-US"/>
        </w:rPr>
        <w:t>8. How many countries are the members of the European Union?</w:t>
      </w:r>
    </w:p>
    <w:p w14:paraId="477D19D1" w14:textId="62D8A1D8" w:rsidR="00304239" w:rsidRPr="00304239" w:rsidRDefault="00304239" w:rsidP="0053751F">
      <w:pPr>
        <w:pStyle w:val="ListParagraph"/>
        <w:spacing w:line="360" w:lineRule="auto"/>
        <w:ind w:left="0"/>
        <w:jc w:val="both"/>
        <w:rPr>
          <w:rFonts w:ascii="Times New Roman" w:hAnsi="Times New Roman"/>
          <w:sz w:val="28"/>
          <w:szCs w:val="28"/>
          <w:lang w:val="en-US"/>
        </w:rPr>
      </w:pPr>
      <w:r>
        <w:rPr>
          <w:rFonts w:ascii="Times New Roman" w:hAnsi="Times New Roman"/>
          <w:sz w:val="28"/>
          <w:szCs w:val="28"/>
          <w:lang w:val="en-US"/>
        </w:rPr>
        <w:t xml:space="preserve">9. What are the international </w:t>
      </w:r>
      <w:r w:rsidR="00712E90">
        <w:rPr>
          <w:rFonts w:ascii="Times New Roman" w:hAnsi="Times New Roman"/>
          <w:sz w:val="28"/>
          <w:szCs w:val="28"/>
          <w:lang w:val="en-US"/>
        </w:rPr>
        <w:t xml:space="preserve">economic </w:t>
      </w:r>
      <w:r>
        <w:rPr>
          <w:rFonts w:ascii="Times New Roman" w:hAnsi="Times New Roman"/>
          <w:sz w:val="28"/>
          <w:szCs w:val="28"/>
          <w:lang w:val="en-US"/>
        </w:rPr>
        <w:t>organizations in which Ukraine is the member?</w:t>
      </w:r>
    </w:p>
    <w:p w14:paraId="408B7EA9" w14:textId="7418C579" w:rsidR="00304239" w:rsidRPr="00304239" w:rsidRDefault="00304239" w:rsidP="0053751F">
      <w:pPr>
        <w:pStyle w:val="ListParagraph"/>
        <w:spacing w:line="360" w:lineRule="auto"/>
        <w:ind w:left="0"/>
        <w:jc w:val="both"/>
        <w:rPr>
          <w:rFonts w:ascii="Times New Roman" w:hAnsi="Times New Roman"/>
          <w:sz w:val="28"/>
          <w:szCs w:val="28"/>
          <w:lang w:val="en-US"/>
        </w:rPr>
      </w:pPr>
      <w:r>
        <w:rPr>
          <w:rFonts w:ascii="Times New Roman" w:hAnsi="Times New Roman"/>
          <w:sz w:val="28"/>
          <w:szCs w:val="28"/>
          <w:lang w:val="en-US"/>
        </w:rPr>
        <w:t>10. What is the state budget and what parts constitute it?</w:t>
      </w:r>
    </w:p>
    <w:p w14:paraId="217969F4" w14:textId="0307F0A5" w:rsidR="00304239" w:rsidRPr="00304239" w:rsidRDefault="00304239" w:rsidP="0053751F">
      <w:pPr>
        <w:pStyle w:val="ListParagraph"/>
        <w:spacing w:line="360" w:lineRule="auto"/>
        <w:ind w:left="0"/>
        <w:jc w:val="both"/>
        <w:rPr>
          <w:rFonts w:ascii="Times New Roman" w:hAnsi="Times New Roman"/>
          <w:sz w:val="28"/>
          <w:szCs w:val="28"/>
          <w:lang w:val="en-US"/>
        </w:rPr>
      </w:pPr>
      <w:r>
        <w:rPr>
          <w:rFonts w:ascii="Times New Roman" w:hAnsi="Times New Roman"/>
          <w:sz w:val="28"/>
          <w:szCs w:val="28"/>
          <w:lang w:val="en-US"/>
        </w:rPr>
        <w:t xml:space="preserve">11. </w:t>
      </w:r>
      <w:r w:rsidR="00712E90">
        <w:rPr>
          <w:rFonts w:ascii="Times New Roman" w:hAnsi="Times New Roman"/>
          <w:sz w:val="28"/>
          <w:szCs w:val="28"/>
          <w:lang w:val="en-US"/>
        </w:rPr>
        <w:t>What is the Gross d</w:t>
      </w:r>
      <w:r>
        <w:rPr>
          <w:rFonts w:ascii="Times New Roman" w:hAnsi="Times New Roman"/>
          <w:sz w:val="28"/>
          <w:szCs w:val="28"/>
          <w:lang w:val="en-US"/>
        </w:rPr>
        <w:t>o</w:t>
      </w:r>
      <w:r w:rsidR="00712E90">
        <w:rPr>
          <w:rFonts w:ascii="Times New Roman" w:hAnsi="Times New Roman"/>
          <w:sz w:val="28"/>
          <w:szCs w:val="28"/>
          <w:lang w:val="en-US"/>
        </w:rPr>
        <w:t>mestic product? How it</w:t>
      </w:r>
      <w:r w:rsidR="007770B4">
        <w:rPr>
          <w:rFonts w:ascii="Times New Roman" w:hAnsi="Times New Roman"/>
          <w:sz w:val="28"/>
          <w:szCs w:val="28"/>
          <w:lang w:val="en-US"/>
        </w:rPr>
        <w:t xml:space="preserve"> </w:t>
      </w:r>
      <w:r w:rsidR="0053751F">
        <w:rPr>
          <w:rFonts w:ascii="Times New Roman" w:hAnsi="Times New Roman"/>
          <w:sz w:val="28"/>
          <w:szCs w:val="28"/>
          <w:lang w:val="en-US"/>
        </w:rPr>
        <w:t>differs</w:t>
      </w:r>
      <w:r w:rsidR="007770B4">
        <w:rPr>
          <w:rFonts w:ascii="Times New Roman" w:hAnsi="Times New Roman"/>
          <w:sz w:val="28"/>
          <w:szCs w:val="28"/>
          <w:lang w:val="en-US"/>
        </w:rPr>
        <w:t xml:space="preserve"> </w:t>
      </w:r>
      <w:r w:rsidR="00712E90">
        <w:rPr>
          <w:rFonts w:ascii="Times New Roman" w:hAnsi="Times New Roman"/>
          <w:sz w:val="28"/>
          <w:szCs w:val="28"/>
          <w:lang w:val="en-US"/>
        </w:rPr>
        <w:t>from the Gross national p</w:t>
      </w:r>
      <w:r w:rsidR="007770B4">
        <w:rPr>
          <w:rFonts w:ascii="Times New Roman" w:hAnsi="Times New Roman"/>
          <w:sz w:val="28"/>
          <w:szCs w:val="28"/>
          <w:lang w:val="en-US"/>
        </w:rPr>
        <w:t>roduct?</w:t>
      </w:r>
    </w:p>
    <w:p w14:paraId="542B0090" w14:textId="3EA16463" w:rsidR="007770B4" w:rsidRPr="007770B4" w:rsidRDefault="007770B4" w:rsidP="0053751F">
      <w:pPr>
        <w:pStyle w:val="ListParagraph"/>
        <w:spacing w:line="360" w:lineRule="auto"/>
        <w:ind w:left="0"/>
        <w:jc w:val="both"/>
        <w:rPr>
          <w:rFonts w:ascii="Times New Roman" w:hAnsi="Times New Roman"/>
          <w:sz w:val="28"/>
          <w:szCs w:val="28"/>
          <w:lang w:val="en-US"/>
        </w:rPr>
      </w:pPr>
      <w:r>
        <w:rPr>
          <w:rFonts w:ascii="Times New Roman" w:hAnsi="Times New Roman"/>
          <w:sz w:val="28"/>
          <w:szCs w:val="28"/>
          <w:lang w:val="en-US"/>
        </w:rPr>
        <w:t>12. What is the exchange rate? How does it form?</w:t>
      </w:r>
    </w:p>
    <w:p w14:paraId="7F9D490E" w14:textId="1CC44EB6" w:rsidR="007770B4" w:rsidRPr="007770B4" w:rsidRDefault="007770B4" w:rsidP="0053751F">
      <w:pPr>
        <w:pStyle w:val="ListParagraph"/>
        <w:spacing w:line="360" w:lineRule="auto"/>
        <w:ind w:left="0"/>
        <w:jc w:val="both"/>
        <w:rPr>
          <w:rFonts w:ascii="Times New Roman" w:hAnsi="Times New Roman"/>
          <w:sz w:val="28"/>
          <w:szCs w:val="28"/>
          <w:lang w:val="en-US"/>
        </w:rPr>
      </w:pPr>
      <w:r>
        <w:rPr>
          <w:rFonts w:ascii="Times New Roman" w:hAnsi="Times New Roman"/>
          <w:sz w:val="28"/>
          <w:szCs w:val="28"/>
          <w:lang w:val="en-US"/>
        </w:rPr>
        <w:t>13. What are export and import of products?</w:t>
      </w:r>
    </w:p>
    <w:p w14:paraId="1FA0B183" w14:textId="28DCF0CF" w:rsidR="007770B4" w:rsidRPr="00A561C9" w:rsidRDefault="007770B4" w:rsidP="0053751F">
      <w:pPr>
        <w:pStyle w:val="ListParagraph"/>
        <w:spacing w:line="360" w:lineRule="auto"/>
        <w:ind w:left="0"/>
        <w:jc w:val="both"/>
        <w:rPr>
          <w:rFonts w:ascii="Times New Roman" w:hAnsi="Times New Roman"/>
          <w:sz w:val="28"/>
          <w:szCs w:val="28"/>
        </w:rPr>
      </w:pPr>
      <w:r>
        <w:rPr>
          <w:rFonts w:ascii="Times New Roman" w:hAnsi="Times New Roman"/>
          <w:sz w:val="28"/>
          <w:szCs w:val="28"/>
          <w:lang w:val="en-US"/>
        </w:rPr>
        <w:t>14. What is</w:t>
      </w:r>
      <w:r w:rsidR="0053751F">
        <w:rPr>
          <w:rFonts w:ascii="Times New Roman" w:hAnsi="Times New Roman"/>
          <w:sz w:val="28"/>
          <w:szCs w:val="28"/>
          <w:lang w:val="en-US"/>
        </w:rPr>
        <w:t xml:space="preserve"> Eurozone? How it differs</w:t>
      </w:r>
      <w:r>
        <w:rPr>
          <w:rFonts w:ascii="Times New Roman" w:hAnsi="Times New Roman"/>
          <w:sz w:val="28"/>
          <w:szCs w:val="28"/>
          <w:lang w:val="en-US"/>
        </w:rPr>
        <w:t xml:space="preserve"> from the European Union?</w:t>
      </w:r>
    </w:p>
    <w:p w14:paraId="226D2209" w14:textId="3D6693C2" w:rsidR="007770B4" w:rsidRPr="007770B4" w:rsidRDefault="007770B4" w:rsidP="0053751F">
      <w:pPr>
        <w:pStyle w:val="ListParagraph"/>
        <w:spacing w:line="360" w:lineRule="auto"/>
        <w:ind w:left="0"/>
        <w:jc w:val="both"/>
        <w:rPr>
          <w:rFonts w:ascii="Times New Roman" w:hAnsi="Times New Roman"/>
          <w:sz w:val="28"/>
          <w:szCs w:val="28"/>
          <w:lang w:val="en-US"/>
        </w:rPr>
      </w:pPr>
      <w:r>
        <w:rPr>
          <w:rFonts w:ascii="Times New Roman" w:hAnsi="Times New Roman"/>
          <w:sz w:val="28"/>
          <w:szCs w:val="28"/>
          <w:lang w:val="en-US"/>
        </w:rPr>
        <w:t xml:space="preserve">15. What is the </w:t>
      </w:r>
      <w:r w:rsidR="0053751F">
        <w:rPr>
          <w:rFonts w:ascii="Times New Roman" w:hAnsi="Times New Roman"/>
          <w:sz w:val="28"/>
          <w:szCs w:val="28"/>
          <w:lang w:val="en-US"/>
        </w:rPr>
        <w:t>integration association</w:t>
      </w:r>
      <w:r>
        <w:rPr>
          <w:rFonts w:ascii="Times New Roman" w:hAnsi="Times New Roman"/>
          <w:sz w:val="28"/>
          <w:szCs w:val="28"/>
          <w:lang w:val="en-US"/>
        </w:rPr>
        <w:t xml:space="preserve"> of states?</w:t>
      </w:r>
    </w:p>
    <w:p w14:paraId="72ED8BFC" w14:textId="13F39971" w:rsidR="00F02A54" w:rsidRPr="0053751F" w:rsidRDefault="00643F3D" w:rsidP="0053751F">
      <w:pPr>
        <w:pStyle w:val="ListParagraph"/>
        <w:spacing w:line="360" w:lineRule="auto"/>
        <w:ind w:left="0"/>
        <w:jc w:val="both"/>
        <w:rPr>
          <w:rFonts w:ascii="Times New Roman" w:hAnsi="Times New Roman"/>
          <w:sz w:val="28"/>
          <w:szCs w:val="28"/>
          <w:lang w:val="en-US"/>
        </w:rPr>
      </w:pPr>
      <w:r>
        <w:rPr>
          <w:rFonts w:ascii="Times New Roman" w:hAnsi="Times New Roman"/>
          <w:sz w:val="28"/>
          <w:szCs w:val="28"/>
          <w:lang w:val="en-US"/>
        </w:rPr>
        <w:t>16. What is the inflation? W</w:t>
      </w:r>
      <w:r w:rsidR="007770B4">
        <w:rPr>
          <w:rFonts w:ascii="Times New Roman" w:hAnsi="Times New Roman"/>
          <w:sz w:val="28"/>
          <w:szCs w:val="28"/>
          <w:lang w:val="en-US"/>
        </w:rPr>
        <w:t xml:space="preserve">hat are the economic consequences of this phenomenon?  </w:t>
      </w:r>
    </w:p>
    <w:p w14:paraId="0B4D514E" w14:textId="11F79FE4" w:rsidR="007770B4" w:rsidRPr="007770B4" w:rsidRDefault="007770B4" w:rsidP="0053751F">
      <w:pPr>
        <w:pStyle w:val="ListParagraph"/>
        <w:spacing w:line="360" w:lineRule="auto"/>
        <w:ind w:left="0"/>
        <w:jc w:val="both"/>
        <w:rPr>
          <w:rFonts w:ascii="Times New Roman" w:hAnsi="Times New Roman"/>
          <w:sz w:val="28"/>
          <w:szCs w:val="28"/>
          <w:lang w:val="en-US"/>
        </w:rPr>
      </w:pPr>
      <w:r>
        <w:rPr>
          <w:rFonts w:ascii="Times New Roman" w:hAnsi="Times New Roman"/>
          <w:sz w:val="28"/>
          <w:szCs w:val="28"/>
          <w:lang w:val="en-US"/>
        </w:rPr>
        <w:t>17. What is the credit? What are its principal characteristics?</w:t>
      </w:r>
    </w:p>
    <w:p w14:paraId="7B834EC8" w14:textId="352614FC" w:rsidR="007770B4" w:rsidRPr="007770B4" w:rsidRDefault="007770B4" w:rsidP="0053751F">
      <w:pPr>
        <w:pStyle w:val="ListParagraph"/>
        <w:spacing w:line="360" w:lineRule="auto"/>
        <w:ind w:left="0"/>
        <w:jc w:val="both"/>
        <w:rPr>
          <w:rFonts w:ascii="Times New Roman" w:hAnsi="Times New Roman"/>
          <w:sz w:val="28"/>
          <w:szCs w:val="28"/>
          <w:lang w:val="en-US"/>
        </w:rPr>
      </w:pPr>
      <w:r>
        <w:rPr>
          <w:rFonts w:ascii="Times New Roman" w:hAnsi="Times New Roman"/>
          <w:sz w:val="28"/>
          <w:szCs w:val="28"/>
          <w:lang w:val="en-US"/>
        </w:rPr>
        <w:t xml:space="preserve">18. From your point of view, </w:t>
      </w:r>
      <w:r w:rsidR="002B3A32">
        <w:rPr>
          <w:rFonts w:ascii="Times New Roman" w:hAnsi="Times New Roman"/>
          <w:sz w:val="28"/>
          <w:szCs w:val="28"/>
          <w:lang w:val="en-US"/>
        </w:rPr>
        <w:t>what is the world economy?</w:t>
      </w:r>
    </w:p>
    <w:p w14:paraId="3F96B141" w14:textId="308A81BD" w:rsidR="002B3A32" w:rsidRPr="002B3A32" w:rsidRDefault="002B3A32" w:rsidP="0053751F">
      <w:pPr>
        <w:pStyle w:val="ListParagraph"/>
        <w:spacing w:line="360" w:lineRule="auto"/>
        <w:ind w:left="0"/>
        <w:jc w:val="both"/>
        <w:rPr>
          <w:rFonts w:ascii="Times New Roman" w:hAnsi="Times New Roman"/>
          <w:sz w:val="28"/>
          <w:szCs w:val="28"/>
          <w:lang w:val="en-US"/>
        </w:rPr>
      </w:pPr>
      <w:r>
        <w:rPr>
          <w:rFonts w:ascii="Times New Roman" w:hAnsi="Times New Roman"/>
          <w:sz w:val="28"/>
          <w:szCs w:val="28"/>
          <w:lang w:val="en-US"/>
        </w:rPr>
        <w:t>19. In your opinion</w:t>
      </w:r>
      <w:r w:rsidR="0053751F">
        <w:rPr>
          <w:rFonts w:ascii="Times New Roman" w:hAnsi="Times New Roman"/>
          <w:sz w:val="28"/>
          <w:szCs w:val="28"/>
          <w:lang w:val="en-US"/>
        </w:rPr>
        <w:t>,</w:t>
      </w:r>
      <w:r>
        <w:rPr>
          <w:rFonts w:ascii="Times New Roman" w:hAnsi="Times New Roman"/>
          <w:sz w:val="28"/>
          <w:szCs w:val="28"/>
          <w:lang w:val="en-US"/>
        </w:rPr>
        <w:t xml:space="preserve"> what studies the “Economy” as the science?</w:t>
      </w:r>
    </w:p>
    <w:p w14:paraId="537EFA85" w14:textId="3A6B5040" w:rsidR="002B3A32" w:rsidRPr="002B3A32" w:rsidRDefault="002B3A32" w:rsidP="0053751F">
      <w:pPr>
        <w:pStyle w:val="ListParagraph"/>
        <w:spacing w:line="360" w:lineRule="auto"/>
        <w:ind w:left="0"/>
        <w:jc w:val="both"/>
        <w:rPr>
          <w:rFonts w:ascii="Times New Roman" w:hAnsi="Times New Roman"/>
          <w:sz w:val="28"/>
          <w:szCs w:val="28"/>
          <w:lang w:val="en-US"/>
        </w:rPr>
      </w:pPr>
      <w:r>
        <w:rPr>
          <w:rFonts w:ascii="Times New Roman" w:hAnsi="Times New Roman"/>
          <w:sz w:val="28"/>
          <w:szCs w:val="28"/>
          <w:lang w:val="en-US"/>
        </w:rPr>
        <w:t>20</w:t>
      </w:r>
      <w:r w:rsidR="0053751F">
        <w:rPr>
          <w:rFonts w:ascii="Times New Roman" w:hAnsi="Times New Roman"/>
          <w:sz w:val="28"/>
          <w:szCs w:val="28"/>
          <w:lang w:val="en-US"/>
        </w:rPr>
        <w:t>. How do you think, what relates</w:t>
      </w:r>
      <w:r>
        <w:rPr>
          <w:rFonts w:ascii="Times New Roman" w:hAnsi="Times New Roman"/>
          <w:sz w:val="28"/>
          <w:szCs w:val="28"/>
          <w:lang w:val="en-US"/>
        </w:rPr>
        <w:t xml:space="preserve"> to the factors of production?</w:t>
      </w:r>
    </w:p>
    <w:p w14:paraId="31D561E3" w14:textId="12AC4E26" w:rsidR="002B3A32" w:rsidRPr="002B3A32" w:rsidRDefault="002B3A32" w:rsidP="0053751F">
      <w:pPr>
        <w:pStyle w:val="ListParagraph"/>
        <w:spacing w:line="360" w:lineRule="auto"/>
        <w:ind w:left="0"/>
        <w:jc w:val="both"/>
        <w:rPr>
          <w:rFonts w:ascii="Times New Roman" w:hAnsi="Times New Roman"/>
          <w:sz w:val="28"/>
          <w:szCs w:val="28"/>
          <w:lang w:val="en-US"/>
        </w:rPr>
      </w:pPr>
      <w:r>
        <w:rPr>
          <w:rFonts w:ascii="Times New Roman" w:hAnsi="Times New Roman"/>
          <w:sz w:val="28"/>
          <w:szCs w:val="28"/>
          <w:lang w:val="en-US"/>
        </w:rPr>
        <w:t>21. How states of the world</w:t>
      </w:r>
      <w:r w:rsidR="0053751F">
        <w:rPr>
          <w:rFonts w:ascii="Times New Roman" w:hAnsi="Times New Roman"/>
          <w:sz w:val="28"/>
          <w:szCs w:val="28"/>
          <w:lang w:val="en-US"/>
        </w:rPr>
        <w:t xml:space="preserve"> are classified</w:t>
      </w:r>
      <w:r>
        <w:rPr>
          <w:rFonts w:ascii="Times New Roman" w:hAnsi="Times New Roman"/>
          <w:sz w:val="28"/>
          <w:szCs w:val="28"/>
          <w:lang w:val="en-US"/>
        </w:rPr>
        <w:t xml:space="preserve"> by the level of economic development? </w:t>
      </w:r>
    </w:p>
    <w:p w14:paraId="2EAD75AD" w14:textId="4092B93A" w:rsidR="002B3A32" w:rsidRPr="002B3A32" w:rsidRDefault="002B3A32" w:rsidP="0053751F">
      <w:pPr>
        <w:pStyle w:val="ListParagraph"/>
        <w:spacing w:line="360" w:lineRule="auto"/>
        <w:ind w:left="0"/>
        <w:jc w:val="both"/>
        <w:rPr>
          <w:rFonts w:ascii="Times New Roman" w:hAnsi="Times New Roman"/>
          <w:sz w:val="28"/>
          <w:szCs w:val="28"/>
          <w:lang w:val="en-US"/>
        </w:rPr>
      </w:pPr>
      <w:r>
        <w:rPr>
          <w:rFonts w:ascii="Times New Roman" w:hAnsi="Times New Roman"/>
          <w:sz w:val="28"/>
          <w:szCs w:val="28"/>
          <w:lang w:val="en-US"/>
        </w:rPr>
        <w:t>22. How the Agreement of Ukraine forms the modern basics of cooperation with the European Union?</w:t>
      </w:r>
    </w:p>
    <w:p w14:paraId="32B42EE5" w14:textId="0F753A04" w:rsidR="002B3A32" w:rsidRPr="002B3A32" w:rsidRDefault="002B3A32" w:rsidP="0053751F">
      <w:pPr>
        <w:pStyle w:val="ListParagraph"/>
        <w:spacing w:line="360" w:lineRule="auto"/>
        <w:ind w:left="0"/>
        <w:jc w:val="both"/>
        <w:rPr>
          <w:rFonts w:ascii="Times New Roman" w:hAnsi="Times New Roman"/>
          <w:sz w:val="28"/>
          <w:szCs w:val="28"/>
          <w:lang w:val="en-US"/>
        </w:rPr>
      </w:pPr>
      <w:r>
        <w:rPr>
          <w:rFonts w:ascii="Times New Roman" w:hAnsi="Times New Roman"/>
          <w:sz w:val="28"/>
          <w:szCs w:val="28"/>
          <w:lang w:val="en-US"/>
        </w:rPr>
        <w:lastRenderedPageBreak/>
        <w:t>23. What economic organizations within the frameworks of the United Nations do you know?</w:t>
      </w:r>
    </w:p>
    <w:p w14:paraId="5B3578A2" w14:textId="21680849" w:rsidR="002B3A32" w:rsidRDefault="002B3A32" w:rsidP="0053751F">
      <w:pPr>
        <w:pStyle w:val="ListParagraph"/>
        <w:spacing w:line="360" w:lineRule="auto"/>
        <w:ind w:left="0"/>
        <w:jc w:val="both"/>
        <w:rPr>
          <w:rFonts w:ascii="Times New Roman" w:hAnsi="Times New Roman"/>
          <w:sz w:val="28"/>
          <w:szCs w:val="28"/>
        </w:rPr>
      </w:pPr>
      <w:r>
        <w:rPr>
          <w:rFonts w:ascii="Times New Roman" w:hAnsi="Times New Roman"/>
          <w:sz w:val="28"/>
          <w:szCs w:val="28"/>
          <w:lang w:val="en-US"/>
        </w:rPr>
        <w:t>24. What international economic organizations do you know?</w:t>
      </w:r>
    </w:p>
    <w:p w14:paraId="2FED44D7" w14:textId="773EC578" w:rsidR="008702E0" w:rsidRPr="00EE0FC1" w:rsidRDefault="008702E0" w:rsidP="0053751F">
      <w:pPr>
        <w:spacing w:after="0" w:line="360" w:lineRule="auto"/>
        <w:jc w:val="both"/>
        <w:rPr>
          <w:rFonts w:ascii="Times New Roman" w:hAnsi="Times New Roman" w:cs="Times New Roman"/>
          <w:sz w:val="28"/>
          <w:szCs w:val="28"/>
          <w:lang w:val="en-US"/>
        </w:rPr>
      </w:pPr>
    </w:p>
    <w:sectPr w:rsidR="008702E0" w:rsidRPr="00EE0F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3214C"/>
    <w:multiLevelType w:val="hybridMultilevel"/>
    <w:tmpl w:val="9D5C46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273432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2E0"/>
    <w:rsid w:val="002B3A32"/>
    <w:rsid w:val="00304239"/>
    <w:rsid w:val="00313963"/>
    <w:rsid w:val="00333718"/>
    <w:rsid w:val="0043544E"/>
    <w:rsid w:val="005302F9"/>
    <w:rsid w:val="0053751F"/>
    <w:rsid w:val="00643F3D"/>
    <w:rsid w:val="00712E90"/>
    <w:rsid w:val="00745948"/>
    <w:rsid w:val="007770B4"/>
    <w:rsid w:val="008702E0"/>
    <w:rsid w:val="009B67B1"/>
    <w:rsid w:val="00C72BA2"/>
    <w:rsid w:val="00EE0FC1"/>
    <w:rsid w:val="00F02A54"/>
    <w:rsid w:val="00F45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86F85"/>
  <w15:chartTrackingRefBased/>
  <w15:docId w15:val="{58ACCF82-D1F1-4030-81CE-5631AF068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A54"/>
    <w:pPr>
      <w:spacing w:after="200" w:line="276" w:lineRule="auto"/>
      <w:ind w:left="720"/>
      <w:contextualSpacing/>
    </w:pPr>
    <w:rPr>
      <w:rFonts w:ascii="Calibri" w:eastAsia="Calibri" w:hAnsi="Calibri" w:cs="Times New Roman"/>
      <w:lang w:val="uk-UA"/>
    </w:rPr>
  </w:style>
  <w:style w:type="character" w:styleId="Hyperlink">
    <w:name w:val="Hyperlink"/>
    <w:basedOn w:val="DefaultParagraphFont"/>
    <w:uiPriority w:val="99"/>
    <w:semiHidden/>
    <w:unhideWhenUsed/>
    <w:rsid w:val="00C72B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TotalTime>
  <Pages>4</Pages>
  <Words>652</Words>
  <Characters>3723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Малюга Аріна Григорівна</dc:creator>
  <cp:keywords/>
  <dc:description/>
  <cp:lastModifiedBy>Anna Kryzhanivska</cp:lastModifiedBy>
  <cp:revision>10</cp:revision>
  <dcterms:created xsi:type="dcterms:W3CDTF">2021-05-24T06:07:00Z</dcterms:created>
  <dcterms:modified xsi:type="dcterms:W3CDTF">2024-05-15T20:05:00Z</dcterms:modified>
</cp:coreProperties>
</file>